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0BE" w:rsidRPr="00CD7F0E" w:rsidRDefault="00CB6840">
      <w:pPr>
        <w:rPr>
          <w:rFonts w:ascii="Arial" w:hAnsi="Arial" w:cs="Arial"/>
          <w:b/>
          <w:sz w:val="24"/>
          <w:szCs w:val="24"/>
        </w:rPr>
      </w:pPr>
      <w:bookmarkStart w:id="0" w:name="_GoBack"/>
      <w:bookmarkEnd w:id="0"/>
      <w:r w:rsidRPr="00CD7F0E">
        <w:rPr>
          <w:rFonts w:ascii="Arial" w:hAnsi="Arial" w:cs="Arial"/>
          <w:b/>
          <w:sz w:val="24"/>
          <w:szCs w:val="24"/>
        </w:rPr>
        <w:t>December 16.2010 BCCJA</w:t>
      </w:r>
    </w:p>
    <w:p w:rsidR="00CB6840" w:rsidRPr="00205EDC" w:rsidRDefault="00CB6840">
      <w:pPr>
        <w:rPr>
          <w:rFonts w:ascii="Arial" w:hAnsi="Arial" w:cs="Arial"/>
          <w:b/>
          <w:sz w:val="24"/>
          <w:szCs w:val="24"/>
        </w:rPr>
      </w:pPr>
      <w:r w:rsidRPr="00205EDC">
        <w:rPr>
          <w:rFonts w:ascii="Arial" w:hAnsi="Arial" w:cs="Arial"/>
          <w:b/>
          <w:sz w:val="24"/>
          <w:szCs w:val="24"/>
        </w:rPr>
        <w:t xml:space="preserve">Attending the web </w:t>
      </w:r>
      <w:r w:rsidR="00CD7F0E">
        <w:rPr>
          <w:rFonts w:ascii="Arial" w:hAnsi="Arial" w:cs="Arial"/>
          <w:b/>
          <w:sz w:val="24"/>
          <w:szCs w:val="24"/>
        </w:rPr>
        <w:t xml:space="preserve">video </w:t>
      </w:r>
      <w:r w:rsidRPr="00205EDC">
        <w:rPr>
          <w:rFonts w:ascii="Arial" w:hAnsi="Arial" w:cs="Arial"/>
          <w:b/>
          <w:sz w:val="24"/>
          <w:szCs w:val="24"/>
        </w:rPr>
        <w:t>conference call:</w:t>
      </w:r>
    </w:p>
    <w:p w:rsidR="00CB6840" w:rsidRPr="00205EDC" w:rsidRDefault="00CB6840">
      <w:pPr>
        <w:rPr>
          <w:rFonts w:ascii="Arial" w:hAnsi="Arial" w:cs="Arial"/>
          <w:b/>
          <w:sz w:val="24"/>
          <w:szCs w:val="24"/>
        </w:rPr>
      </w:pPr>
      <w:r w:rsidRPr="00205EDC">
        <w:rPr>
          <w:rFonts w:ascii="Arial" w:hAnsi="Arial" w:cs="Arial"/>
          <w:b/>
          <w:sz w:val="24"/>
          <w:szCs w:val="24"/>
        </w:rPr>
        <w:t>Jeff Christian</w:t>
      </w:r>
    </w:p>
    <w:p w:rsidR="00CB6840" w:rsidRPr="00205EDC" w:rsidRDefault="00CB6840">
      <w:pPr>
        <w:rPr>
          <w:rFonts w:ascii="Arial" w:hAnsi="Arial" w:cs="Arial"/>
          <w:b/>
          <w:sz w:val="24"/>
          <w:szCs w:val="24"/>
        </w:rPr>
      </w:pPr>
      <w:r w:rsidRPr="00205EDC">
        <w:rPr>
          <w:rFonts w:ascii="Arial" w:hAnsi="Arial" w:cs="Arial"/>
          <w:b/>
          <w:sz w:val="24"/>
          <w:szCs w:val="24"/>
        </w:rPr>
        <w:t>Chris Thomson</w:t>
      </w:r>
    </w:p>
    <w:p w:rsidR="00CB6840" w:rsidRPr="00205EDC" w:rsidRDefault="00CB6840">
      <w:pPr>
        <w:rPr>
          <w:rFonts w:ascii="Arial" w:hAnsi="Arial" w:cs="Arial"/>
          <w:b/>
          <w:sz w:val="24"/>
          <w:szCs w:val="24"/>
        </w:rPr>
      </w:pPr>
      <w:r w:rsidRPr="00205EDC">
        <w:rPr>
          <w:rFonts w:ascii="Arial" w:hAnsi="Arial" w:cs="Arial"/>
          <w:b/>
          <w:sz w:val="24"/>
          <w:szCs w:val="24"/>
        </w:rPr>
        <w:t>John Braithwaite</w:t>
      </w:r>
    </w:p>
    <w:p w:rsidR="00CB6840" w:rsidRPr="00205EDC" w:rsidRDefault="00CB6840">
      <w:pPr>
        <w:rPr>
          <w:rFonts w:ascii="Arial" w:hAnsi="Arial" w:cs="Arial"/>
          <w:b/>
          <w:sz w:val="24"/>
          <w:szCs w:val="24"/>
        </w:rPr>
      </w:pPr>
      <w:r w:rsidRPr="00205EDC">
        <w:rPr>
          <w:rFonts w:ascii="Arial" w:hAnsi="Arial" w:cs="Arial"/>
          <w:b/>
          <w:sz w:val="24"/>
          <w:szCs w:val="24"/>
        </w:rPr>
        <w:t>Joe Bailey</w:t>
      </w:r>
    </w:p>
    <w:p w:rsidR="00CB6840" w:rsidRPr="00205EDC" w:rsidRDefault="00CB6840">
      <w:pPr>
        <w:rPr>
          <w:rFonts w:ascii="Arial" w:hAnsi="Arial" w:cs="Arial"/>
          <w:b/>
          <w:sz w:val="24"/>
          <w:szCs w:val="24"/>
        </w:rPr>
      </w:pPr>
      <w:r w:rsidRPr="00205EDC">
        <w:rPr>
          <w:rFonts w:ascii="Arial" w:hAnsi="Arial" w:cs="Arial"/>
          <w:b/>
          <w:sz w:val="24"/>
          <w:szCs w:val="24"/>
        </w:rPr>
        <w:t>Jim Phelps</w:t>
      </w:r>
    </w:p>
    <w:p w:rsidR="00CB6840" w:rsidRPr="00205EDC" w:rsidRDefault="00450615">
      <w:pPr>
        <w:rPr>
          <w:rFonts w:ascii="Arial" w:hAnsi="Arial" w:cs="Arial"/>
          <w:b/>
          <w:sz w:val="24"/>
          <w:szCs w:val="24"/>
        </w:rPr>
      </w:pPr>
      <w:r w:rsidRPr="00205EDC">
        <w:rPr>
          <w:rFonts w:ascii="Arial" w:hAnsi="Arial" w:cs="Arial"/>
          <w:b/>
          <w:sz w:val="24"/>
          <w:szCs w:val="24"/>
        </w:rPr>
        <w:t>Catherine</w:t>
      </w:r>
      <w:r w:rsidR="00CB6840" w:rsidRPr="00205EDC">
        <w:rPr>
          <w:rFonts w:ascii="Arial" w:hAnsi="Arial" w:cs="Arial"/>
          <w:b/>
          <w:sz w:val="24"/>
          <w:szCs w:val="24"/>
        </w:rPr>
        <w:t xml:space="preserve"> Bargen</w:t>
      </w:r>
    </w:p>
    <w:p w:rsidR="005B4423" w:rsidRPr="00450615" w:rsidRDefault="005B4423">
      <w:pPr>
        <w:rPr>
          <w:rFonts w:ascii="Arial" w:hAnsi="Arial" w:cs="Arial"/>
          <w:b/>
          <w:sz w:val="24"/>
          <w:szCs w:val="24"/>
        </w:rPr>
      </w:pPr>
      <w:r w:rsidRPr="00450615">
        <w:rPr>
          <w:rFonts w:ascii="Arial" w:hAnsi="Arial" w:cs="Arial"/>
          <w:b/>
          <w:sz w:val="24"/>
          <w:szCs w:val="24"/>
        </w:rPr>
        <w:t>Minutes from November 18.</w:t>
      </w:r>
      <w:r w:rsidR="00B45BC3">
        <w:rPr>
          <w:rFonts w:ascii="Arial" w:hAnsi="Arial" w:cs="Arial"/>
          <w:b/>
          <w:sz w:val="24"/>
          <w:szCs w:val="24"/>
        </w:rPr>
        <w:t xml:space="preserve"> </w:t>
      </w:r>
      <w:r w:rsidRPr="00450615">
        <w:rPr>
          <w:rFonts w:ascii="Arial" w:hAnsi="Arial" w:cs="Arial"/>
          <w:b/>
          <w:sz w:val="24"/>
          <w:szCs w:val="24"/>
        </w:rPr>
        <w:t xml:space="preserve">2010 reviewed and accepted. </w:t>
      </w:r>
    </w:p>
    <w:p w:rsidR="00205EDC" w:rsidRPr="00DF0B8B" w:rsidRDefault="00205EDC">
      <w:pPr>
        <w:rPr>
          <w:rFonts w:ascii="Arial" w:hAnsi="Arial" w:cs="Arial"/>
          <w:b/>
          <w:sz w:val="24"/>
          <w:szCs w:val="24"/>
        </w:rPr>
      </w:pPr>
      <w:r w:rsidRPr="00DF0B8B">
        <w:rPr>
          <w:rFonts w:ascii="Arial" w:hAnsi="Arial" w:cs="Arial"/>
          <w:b/>
          <w:sz w:val="24"/>
          <w:szCs w:val="24"/>
        </w:rPr>
        <w:t>Newsletter:</w:t>
      </w:r>
    </w:p>
    <w:p w:rsidR="005B4423" w:rsidRPr="008A6BE3" w:rsidRDefault="005B4423">
      <w:pPr>
        <w:rPr>
          <w:rFonts w:ascii="Arial" w:hAnsi="Arial" w:cs="Arial"/>
          <w:sz w:val="24"/>
          <w:szCs w:val="24"/>
        </w:rPr>
      </w:pPr>
      <w:r w:rsidRPr="008A6BE3">
        <w:rPr>
          <w:rFonts w:ascii="Arial" w:hAnsi="Arial" w:cs="Arial"/>
          <w:sz w:val="24"/>
          <w:szCs w:val="24"/>
        </w:rPr>
        <w:t xml:space="preserve">Tim Stiles was unavailable for the meeting however just after the meeting ended he advised Chris Thomson of the plan to email those who had received the newsletter to let know them about the </w:t>
      </w:r>
      <w:r w:rsidR="00B45BC3">
        <w:rPr>
          <w:rFonts w:ascii="Arial" w:hAnsi="Arial" w:cs="Arial"/>
          <w:sz w:val="24"/>
          <w:szCs w:val="24"/>
        </w:rPr>
        <w:t xml:space="preserve"> latest </w:t>
      </w:r>
      <w:r w:rsidRPr="008A6BE3">
        <w:rPr>
          <w:rFonts w:ascii="Arial" w:hAnsi="Arial" w:cs="Arial"/>
          <w:sz w:val="24"/>
          <w:szCs w:val="24"/>
        </w:rPr>
        <w:t xml:space="preserve">issue with broken links and that it was being resolved. </w:t>
      </w:r>
    </w:p>
    <w:p w:rsidR="00205EDC" w:rsidRPr="00DF0B8B" w:rsidRDefault="00205EDC">
      <w:pPr>
        <w:rPr>
          <w:rFonts w:ascii="Arial" w:hAnsi="Arial" w:cs="Arial"/>
          <w:b/>
          <w:sz w:val="24"/>
          <w:szCs w:val="24"/>
        </w:rPr>
      </w:pPr>
      <w:r w:rsidRPr="00DF0B8B">
        <w:rPr>
          <w:rFonts w:ascii="Arial" w:hAnsi="Arial" w:cs="Arial"/>
          <w:b/>
          <w:sz w:val="24"/>
          <w:szCs w:val="24"/>
        </w:rPr>
        <w:t>Public forums:</w:t>
      </w:r>
    </w:p>
    <w:p w:rsidR="005B4423" w:rsidRDefault="005B4423">
      <w:pPr>
        <w:rPr>
          <w:rFonts w:ascii="Arial" w:hAnsi="Arial" w:cs="Arial"/>
          <w:sz w:val="24"/>
          <w:szCs w:val="24"/>
        </w:rPr>
      </w:pPr>
      <w:r w:rsidRPr="008A6BE3">
        <w:rPr>
          <w:rFonts w:ascii="Arial" w:hAnsi="Arial" w:cs="Arial"/>
          <w:sz w:val="24"/>
          <w:szCs w:val="24"/>
        </w:rPr>
        <w:t xml:space="preserve">There was </w:t>
      </w:r>
      <w:r w:rsidR="008A6BE3" w:rsidRPr="008A6BE3">
        <w:rPr>
          <w:rFonts w:ascii="Arial" w:hAnsi="Arial" w:cs="Arial"/>
          <w:sz w:val="24"/>
          <w:szCs w:val="24"/>
        </w:rPr>
        <w:t>general agreement</w:t>
      </w:r>
      <w:r w:rsidRPr="008A6BE3">
        <w:rPr>
          <w:rFonts w:ascii="Arial" w:hAnsi="Arial" w:cs="Arial"/>
          <w:sz w:val="24"/>
          <w:szCs w:val="24"/>
        </w:rPr>
        <w:t xml:space="preserve"> that a proposal to present a public forum in Kelowna in late spring be considered. John Braithwaite offered a valuable CSC contact and suggested that leaders in Kelowna be canvassed such as John Howard, Salvation Army, RCMP and Corrections (both provincial and federal).  Members will be canvassed for contacts in Kelowna. From there, a meeting will be set up and Chris Thomson will initiate discussions with the local stakeholders. </w:t>
      </w:r>
    </w:p>
    <w:p w:rsidR="00205EDC" w:rsidRPr="008A6BE3" w:rsidRDefault="00205EDC" w:rsidP="00205EDC">
      <w:pPr>
        <w:rPr>
          <w:rFonts w:ascii="Arial" w:hAnsi="Arial" w:cs="Arial"/>
          <w:sz w:val="24"/>
          <w:szCs w:val="24"/>
        </w:rPr>
      </w:pPr>
      <w:r w:rsidRPr="008A6BE3">
        <w:rPr>
          <w:rFonts w:ascii="Arial" w:hAnsi="Arial" w:cs="Arial"/>
          <w:sz w:val="24"/>
          <w:szCs w:val="24"/>
        </w:rPr>
        <w:t xml:space="preserve">Chris Thomson has initiated contact with the Nanaimo Correctional Center Warden (Rick Ferguson) and the Adult Custody Provincial Director (Pete Coulson) to have them consider presenting their program to Congress 2011 (if allowed) and/or locally, either on Vancouver Island or the Lower Mainland. </w:t>
      </w:r>
    </w:p>
    <w:p w:rsidR="00205EDC" w:rsidRPr="00DF0B8B" w:rsidRDefault="00205EDC">
      <w:pPr>
        <w:rPr>
          <w:rFonts w:ascii="Arial" w:hAnsi="Arial" w:cs="Arial"/>
          <w:b/>
          <w:sz w:val="24"/>
          <w:szCs w:val="24"/>
        </w:rPr>
      </w:pPr>
      <w:r w:rsidRPr="00DF0B8B">
        <w:rPr>
          <w:rFonts w:ascii="Arial" w:hAnsi="Arial" w:cs="Arial"/>
          <w:b/>
          <w:sz w:val="24"/>
          <w:szCs w:val="24"/>
        </w:rPr>
        <w:t>Congress 2011:</w:t>
      </w:r>
    </w:p>
    <w:p w:rsidR="003B5E5E" w:rsidRPr="008A6BE3" w:rsidRDefault="003B5E5E">
      <w:pPr>
        <w:rPr>
          <w:rFonts w:ascii="Arial" w:hAnsi="Arial" w:cs="Arial"/>
          <w:sz w:val="24"/>
          <w:szCs w:val="24"/>
        </w:rPr>
      </w:pPr>
      <w:r w:rsidRPr="008A6BE3">
        <w:rPr>
          <w:rFonts w:ascii="Arial" w:hAnsi="Arial" w:cs="Arial"/>
          <w:sz w:val="24"/>
          <w:szCs w:val="24"/>
        </w:rPr>
        <w:t xml:space="preserve">Board advised that David Park’s Economic Aspects of Kids N Crime report has been submitted for a </w:t>
      </w:r>
      <w:r w:rsidR="008A6BE3" w:rsidRPr="008A6BE3">
        <w:rPr>
          <w:rFonts w:ascii="Arial" w:hAnsi="Arial" w:cs="Arial"/>
          <w:sz w:val="24"/>
          <w:szCs w:val="24"/>
        </w:rPr>
        <w:t>presentation</w:t>
      </w:r>
      <w:r w:rsidRPr="008A6BE3">
        <w:rPr>
          <w:rFonts w:ascii="Arial" w:hAnsi="Arial" w:cs="Arial"/>
          <w:sz w:val="24"/>
          <w:szCs w:val="24"/>
        </w:rPr>
        <w:t xml:space="preserve"> to Congress 2011. Partial funding for his trip if accepted should be requested from the Board of Trade Vancouver and the Justice Institute of BC who both participated in the research. </w:t>
      </w:r>
      <w:r w:rsidR="008A6BE3" w:rsidRPr="008A6BE3">
        <w:rPr>
          <w:rFonts w:ascii="Arial" w:hAnsi="Arial" w:cs="Arial"/>
          <w:sz w:val="24"/>
          <w:szCs w:val="24"/>
        </w:rPr>
        <w:t xml:space="preserve"> Chris Thomson will approach Carol </w:t>
      </w:r>
      <w:proofErr w:type="spellStart"/>
      <w:r w:rsidR="008A6BE3" w:rsidRPr="008A6BE3">
        <w:rPr>
          <w:rFonts w:ascii="Arial" w:hAnsi="Arial" w:cs="Arial"/>
          <w:sz w:val="24"/>
          <w:szCs w:val="24"/>
        </w:rPr>
        <w:t>Armatunga</w:t>
      </w:r>
      <w:proofErr w:type="spellEnd"/>
      <w:r w:rsidR="008A6BE3" w:rsidRPr="008A6BE3">
        <w:rPr>
          <w:rFonts w:ascii="Arial" w:hAnsi="Arial" w:cs="Arial"/>
          <w:sz w:val="24"/>
          <w:szCs w:val="24"/>
        </w:rPr>
        <w:t xml:space="preserve"> of the Justice Institute and make a request in anticipation of the presentation being accepted. </w:t>
      </w:r>
    </w:p>
    <w:p w:rsidR="00205EDC" w:rsidRPr="00DF0B8B" w:rsidRDefault="00205EDC" w:rsidP="008A6BE3">
      <w:pPr>
        <w:rPr>
          <w:rFonts w:ascii="Arial" w:hAnsi="Arial" w:cs="Arial"/>
          <w:b/>
          <w:sz w:val="24"/>
          <w:szCs w:val="24"/>
        </w:rPr>
      </w:pPr>
      <w:r w:rsidRPr="00DF0B8B">
        <w:rPr>
          <w:rFonts w:ascii="Arial" w:hAnsi="Arial" w:cs="Arial"/>
          <w:b/>
          <w:sz w:val="24"/>
          <w:szCs w:val="24"/>
        </w:rPr>
        <w:lastRenderedPageBreak/>
        <w:t>CCJA Update:</w:t>
      </w:r>
    </w:p>
    <w:p w:rsidR="008A6BE3" w:rsidRPr="008A6BE3" w:rsidRDefault="008A6BE3" w:rsidP="008A6BE3">
      <w:pPr>
        <w:rPr>
          <w:rFonts w:ascii="Arial" w:hAnsi="Arial" w:cs="Arial"/>
          <w:sz w:val="24"/>
          <w:szCs w:val="24"/>
        </w:rPr>
      </w:pPr>
      <w:r w:rsidRPr="008A6BE3">
        <w:rPr>
          <w:rFonts w:ascii="Arial" w:hAnsi="Arial" w:cs="Arial"/>
          <w:sz w:val="24"/>
          <w:szCs w:val="24"/>
        </w:rPr>
        <w:t>Irving Kulik advised that the presentation to the Standing Committee on Bill C-31 was “polite, no opposition to our points from the Senators. We presented at the same time as Victims of Violence and the Canadian Taxpayers Association .Two question from the chair, Senator Eggleton, and one from Senator Banks. They had already declared themselves in the session previous with the Minister that they supported the Bill-Liberals and Conservatives alike.</w:t>
      </w:r>
    </w:p>
    <w:p w:rsidR="00205EDC" w:rsidRDefault="00205EDC">
      <w:pPr>
        <w:rPr>
          <w:rFonts w:ascii="Arial" w:hAnsi="Arial" w:cs="Arial"/>
          <w:sz w:val="24"/>
          <w:szCs w:val="24"/>
        </w:rPr>
      </w:pPr>
      <w:r w:rsidRPr="00DF0B8B">
        <w:rPr>
          <w:rFonts w:ascii="Arial" w:hAnsi="Arial" w:cs="Arial"/>
          <w:b/>
          <w:sz w:val="24"/>
          <w:szCs w:val="24"/>
        </w:rPr>
        <w:t>Finances</w:t>
      </w:r>
      <w:r>
        <w:rPr>
          <w:rFonts w:ascii="Arial" w:hAnsi="Arial" w:cs="Arial"/>
          <w:sz w:val="24"/>
          <w:szCs w:val="24"/>
        </w:rPr>
        <w:t>:</w:t>
      </w:r>
    </w:p>
    <w:p w:rsidR="008A6BE3" w:rsidRDefault="00205EDC">
      <w:pPr>
        <w:rPr>
          <w:rFonts w:ascii="Arial" w:hAnsi="Arial" w:cs="Arial"/>
          <w:sz w:val="24"/>
          <w:szCs w:val="24"/>
        </w:rPr>
      </w:pPr>
      <w:r>
        <w:rPr>
          <w:rFonts w:ascii="Arial" w:hAnsi="Arial" w:cs="Arial"/>
          <w:sz w:val="24"/>
          <w:szCs w:val="24"/>
        </w:rPr>
        <w:t>Judy Croft updated our financial report and it stands as follows:</w:t>
      </w:r>
    </w:p>
    <w:p w:rsidR="00205EDC" w:rsidRPr="008A6BE3" w:rsidRDefault="00205EDC" w:rsidP="00205EDC">
      <w:pPr>
        <w:rPr>
          <w:rFonts w:ascii="Arial" w:eastAsia="Times New Roman" w:hAnsi="Arial" w:cs="Arial"/>
          <w:sz w:val="24"/>
          <w:szCs w:val="24"/>
        </w:rPr>
      </w:pPr>
      <w:r w:rsidRPr="008A6BE3">
        <w:rPr>
          <w:rFonts w:ascii="Arial" w:eastAsia="Times New Roman" w:hAnsi="Arial" w:cs="Arial"/>
          <w:sz w:val="24"/>
          <w:szCs w:val="24"/>
        </w:rPr>
        <w:t>We have $</w:t>
      </w:r>
      <w:r w:rsidRPr="008A6BE3">
        <w:rPr>
          <w:rFonts w:ascii="Arial" w:eastAsia="Times New Roman" w:hAnsi="Arial" w:cs="Arial"/>
          <w:b/>
          <w:sz w:val="24"/>
          <w:szCs w:val="24"/>
        </w:rPr>
        <w:t>16,103.78</w:t>
      </w:r>
      <w:r w:rsidRPr="008A6BE3">
        <w:rPr>
          <w:rFonts w:ascii="Arial" w:eastAsia="Times New Roman" w:hAnsi="Arial" w:cs="Arial"/>
          <w:sz w:val="24"/>
          <w:szCs w:val="24"/>
        </w:rPr>
        <w:t xml:space="preserve"> in the bank.  </w:t>
      </w:r>
    </w:p>
    <w:p w:rsidR="00205EDC" w:rsidRPr="008A6BE3" w:rsidRDefault="00205EDC" w:rsidP="00205EDC">
      <w:pPr>
        <w:rPr>
          <w:rFonts w:ascii="Arial" w:eastAsia="Times New Roman" w:hAnsi="Arial" w:cs="Arial"/>
          <w:sz w:val="24"/>
          <w:szCs w:val="24"/>
        </w:rPr>
      </w:pPr>
      <w:r w:rsidRPr="008A6BE3">
        <w:rPr>
          <w:rFonts w:ascii="Arial" w:eastAsia="Times New Roman" w:hAnsi="Arial" w:cs="Arial"/>
          <w:b/>
          <w:sz w:val="24"/>
          <w:szCs w:val="24"/>
        </w:rPr>
        <w:t>$5,000</w:t>
      </w:r>
      <w:r w:rsidRPr="008A6BE3">
        <w:rPr>
          <w:rFonts w:ascii="Arial" w:eastAsia="Times New Roman" w:hAnsi="Arial" w:cs="Arial"/>
          <w:sz w:val="24"/>
          <w:szCs w:val="24"/>
        </w:rPr>
        <w:t xml:space="preserve"> of that is in a term deposit coming due in July.  </w:t>
      </w:r>
    </w:p>
    <w:p w:rsidR="00205EDC" w:rsidRPr="008A6BE3" w:rsidRDefault="00205EDC" w:rsidP="00205EDC">
      <w:pPr>
        <w:rPr>
          <w:rFonts w:ascii="Arial" w:eastAsia="Times New Roman" w:hAnsi="Arial" w:cs="Arial"/>
          <w:sz w:val="24"/>
          <w:szCs w:val="24"/>
        </w:rPr>
      </w:pPr>
      <w:r w:rsidRPr="008A6BE3">
        <w:rPr>
          <w:rFonts w:ascii="Arial" w:eastAsia="Times New Roman" w:hAnsi="Arial" w:cs="Arial"/>
          <w:b/>
          <w:sz w:val="24"/>
          <w:szCs w:val="24"/>
        </w:rPr>
        <w:t>$8,541.28</w:t>
      </w:r>
      <w:r w:rsidRPr="008A6BE3">
        <w:rPr>
          <w:rFonts w:ascii="Arial" w:eastAsia="Times New Roman" w:hAnsi="Arial" w:cs="Arial"/>
          <w:sz w:val="24"/>
          <w:szCs w:val="24"/>
        </w:rPr>
        <w:t xml:space="preserve"> is in an investment savings account, </w:t>
      </w:r>
    </w:p>
    <w:p w:rsidR="00205EDC" w:rsidRPr="008A6BE3" w:rsidRDefault="00205EDC" w:rsidP="00205EDC">
      <w:pPr>
        <w:rPr>
          <w:rFonts w:ascii="Arial" w:eastAsia="Times New Roman" w:hAnsi="Arial" w:cs="Arial"/>
          <w:sz w:val="24"/>
          <w:szCs w:val="24"/>
        </w:rPr>
      </w:pPr>
      <w:r w:rsidRPr="008A6BE3">
        <w:rPr>
          <w:rFonts w:ascii="Arial" w:eastAsia="Times New Roman" w:hAnsi="Arial" w:cs="Arial"/>
          <w:b/>
          <w:sz w:val="24"/>
          <w:szCs w:val="24"/>
        </w:rPr>
        <w:t>$68.00</w:t>
      </w:r>
      <w:r w:rsidRPr="008A6BE3">
        <w:rPr>
          <w:rFonts w:ascii="Arial" w:eastAsia="Times New Roman" w:hAnsi="Arial" w:cs="Arial"/>
          <w:sz w:val="24"/>
          <w:szCs w:val="24"/>
        </w:rPr>
        <w:t xml:space="preserve"> is in equity shares and the rest in chequing.</w:t>
      </w:r>
    </w:p>
    <w:p w:rsidR="00205EDC" w:rsidRPr="00DF0B8B" w:rsidRDefault="00205EDC">
      <w:pPr>
        <w:rPr>
          <w:rFonts w:ascii="Arial" w:hAnsi="Arial" w:cs="Arial"/>
          <w:b/>
          <w:sz w:val="24"/>
          <w:szCs w:val="24"/>
        </w:rPr>
      </w:pPr>
      <w:r w:rsidRPr="00DF0B8B">
        <w:rPr>
          <w:rFonts w:ascii="Arial" w:hAnsi="Arial" w:cs="Arial"/>
          <w:b/>
          <w:sz w:val="24"/>
          <w:szCs w:val="24"/>
        </w:rPr>
        <w:t>Congress Planning:</w:t>
      </w:r>
    </w:p>
    <w:p w:rsidR="00D60EE7" w:rsidRPr="00042250" w:rsidRDefault="00DF0B8B">
      <w:pPr>
        <w:rPr>
          <w:rFonts w:ascii="Arial" w:hAnsi="Arial" w:cs="Arial"/>
          <w:b/>
          <w:sz w:val="24"/>
          <w:szCs w:val="24"/>
        </w:rPr>
      </w:pPr>
      <w:r w:rsidRPr="00042250">
        <w:rPr>
          <w:rFonts w:ascii="Arial" w:hAnsi="Arial" w:cs="Arial"/>
          <w:b/>
          <w:sz w:val="24"/>
          <w:szCs w:val="24"/>
        </w:rPr>
        <w:t>Meeting to be held Jan. 22.2011</w:t>
      </w:r>
      <w:r w:rsidR="00205EDC" w:rsidRPr="00042250">
        <w:rPr>
          <w:rFonts w:ascii="Arial" w:hAnsi="Arial" w:cs="Arial"/>
          <w:b/>
          <w:sz w:val="24"/>
          <w:szCs w:val="24"/>
        </w:rPr>
        <w:t xml:space="preserve"> starting at 11am</w:t>
      </w:r>
      <w:r w:rsidR="00D60EE7" w:rsidRPr="00042250">
        <w:rPr>
          <w:rFonts w:ascii="Arial" w:hAnsi="Arial" w:cs="Arial"/>
          <w:b/>
          <w:sz w:val="24"/>
          <w:szCs w:val="24"/>
        </w:rPr>
        <w:t xml:space="preserve"> location at the Coast Tsawwassen Inn. Those who would</w:t>
      </w:r>
      <w:r w:rsidRPr="00042250">
        <w:rPr>
          <w:rFonts w:ascii="Arial" w:hAnsi="Arial" w:cs="Arial"/>
          <w:b/>
          <w:sz w:val="24"/>
          <w:szCs w:val="24"/>
        </w:rPr>
        <w:t xml:space="preserve"> like to </w:t>
      </w:r>
      <w:r w:rsidR="00D60EE7" w:rsidRPr="00042250">
        <w:rPr>
          <w:rFonts w:ascii="Arial" w:hAnsi="Arial" w:cs="Arial"/>
          <w:b/>
          <w:sz w:val="24"/>
          <w:szCs w:val="24"/>
        </w:rPr>
        <w:t xml:space="preserve">be involved need to let me know as soon as possible. </w:t>
      </w:r>
      <w:r w:rsidRPr="00042250">
        <w:rPr>
          <w:rFonts w:ascii="Arial" w:hAnsi="Arial" w:cs="Arial"/>
          <w:b/>
          <w:sz w:val="24"/>
          <w:szCs w:val="24"/>
        </w:rPr>
        <w:t xml:space="preserve">Initial planning and a critical path will be discussed at that time. </w:t>
      </w:r>
    </w:p>
    <w:p w:rsidR="00D60EE7" w:rsidRPr="00042250" w:rsidRDefault="00D60EE7">
      <w:pPr>
        <w:rPr>
          <w:rFonts w:ascii="Arial" w:hAnsi="Arial" w:cs="Arial"/>
          <w:b/>
          <w:sz w:val="24"/>
          <w:szCs w:val="24"/>
        </w:rPr>
      </w:pPr>
      <w:r w:rsidRPr="00042250">
        <w:rPr>
          <w:rFonts w:ascii="Arial" w:hAnsi="Arial" w:cs="Arial"/>
          <w:b/>
          <w:sz w:val="24"/>
          <w:szCs w:val="24"/>
        </w:rPr>
        <w:t>Please respond to both addresses:</w:t>
      </w:r>
    </w:p>
    <w:p w:rsidR="00D60EE7" w:rsidRPr="00042250" w:rsidRDefault="009811A7">
      <w:pPr>
        <w:rPr>
          <w:rFonts w:ascii="Arial" w:hAnsi="Arial" w:cs="Arial"/>
          <w:b/>
          <w:sz w:val="24"/>
          <w:szCs w:val="24"/>
        </w:rPr>
      </w:pPr>
      <w:hyperlink r:id="rId5" w:history="1">
        <w:r w:rsidR="00D60EE7" w:rsidRPr="00042250">
          <w:rPr>
            <w:rStyle w:val="Hyperlink"/>
            <w:rFonts w:ascii="Arial" w:hAnsi="Arial" w:cs="Arial"/>
            <w:b/>
            <w:sz w:val="24"/>
            <w:szCs w:val="24"/>
          </w:rPr>
          <w:t>cthomson@jibc.ca</w:t>
        </w:r>
      </w:hyperlink>
    </w:p>
    <w:p w:rsidR="00D60EE7" w:rsidRPr="00042250" w:rsidRDefault="009811A7">
      <w:pPr>
        <w:rPr>
          <w:rFonts w:ascii="Arial" w:hAnsi="Arial" w:cs="Arial"/>
          <w:b/>
          <w:sz w:val="24"/>
          <w:szCs w:val="24"/>
        </w:rPr>
      </w:pPr>
      <w:hyperlink r:id="rId6" w:history="1">
        <w:r w:rsidR="00D60EE7" w:rsidRPr="00042250">
          <w:rPr>
            <w:rStyle w:val="Hyperlink"/>
            <w:rFonts w:ascii="Arial" w:hAnsi="Arial" w:cs="Arial"/>
            <w:b/>
            <w:sz w:val="24"/>
            <w:szCs w:val="24"/>
          </w:rPr>
          <w:t>cthomson@bccja.com</w:t>
        </w:r>
      </w:hyperlink>
    </w:p>
    <w:p w:rsidR="00DF0B8B" w:rsidRPr="00DF0B8B" w:rsidRDefault="00DF0B8B">
      <w:pPr>
        <w:rPr>
          <w:rFonts w:ascii="Arial" w:hAnsi="Arial" w:cs="Arial"/>
          <w:b/>
          <w:sz w:val="24"/>
          <w:szCs w:val="24"/>
        </w:rPr>
      </w:pPr>
      <w:r w:rsidRPr="00DF0B8B">
        <w:rPr>
          <w:rFonts w:ascii="Arial" w:hAnsi="Arial" w:cs="Arial"/>
          <w:b/>
          <w:sz w:val="24"/>
          <w:szCs w:val="24"/>
        </w:rPr>
        <w:t>Constitution Review:</w:t>
      </w:r>
    </w:p>
    <w:p w:rsidR="00DF0B8B" w:rsidRDefault="00DF0B8B">
      <w:pPr>
        <w:rPr>
          <w:rFonts w:ascii="Arial" w:hAnsi="Arial" w:cs="Arial"/>
          <w:sz w:val="24"/>
          <w:szCs w:val="24"/>
        </w:rPr>
      </w:pPr>
      <w:r>
        <w:rPr>
          <w:rFonts w:ascii="Arial" w:hAnsi="Arial" w:cs="Arial"/>
          <w:sz w:val="24"/>
          <w:szCs w:val="24"/>
        </w:rPr>
        <w:t>Julie Robinson is reviewing our by-laws and constitution with a view towards enabling the BCCJA to make multiple Branches.  The Board is also looking at how to reduce our numbers to make the working group more effective. A voluntary withdrawal may be an option.</w:t>
      </w:r>
    </w:p>
    <w:p w:rsidR="00DF0B8B" w:rsidRDefault="00DF0B8B">
      <w:pPr>
        <w:rPr>
          <w:rFonts w:ascii="Arial" w:hAnsi="Arial" w:cs="Arial"/>
          <w:b/>
          <w:sz w:val="24"/>
          <w:szCs w:val="24"/>
        </w:rPr>
      </w:pPr>
      <w:r w:rsidRPr="00450615">
        <w:rPr>
          <w:rFonts w:ascii="Arial" w:hAnsi="Arial" w:cs="Arial"/>
          <w:b/>
          <w:sz w:val="24"/>
          <w:szCs w:val="24"/>
        </w:rPr>
        <w:t>Next Board meeting in person:</w:t>
      </w:r>
      <w:r w:rsidR="00676828">
        <w:rPr>
          <w:rFonts w:ascii="Arial" w:hAnsi="Arial" w:cs="Arial"/>
          <w:b/>
          <w:sz w:val="24"/>
          <w:szCs w:val="24"/>
        </w:rPr>
        <w:t xml:space="preserve"> 12:00 pm</w:t>
      </w:r>
    </w:p>
    <w:p w:rsidR="00676828" w:rsidRPr="00450615" w:rsidRDefault="00676828">
      <w:pPr>
        <w:rPr>
          <w:rFonts w:ascii="Arial" w:hAnsi="Arial" w:cs="Arial"/>
          <w:b/>
          <w:sz w:val="24"/>
          <w:szCs w:val="24"/>
        </w:rPr>
      </w:pPr>
      <w:r>
        <w:rPr>
          <w:rFonts w:ascii="Arial" w:hAnsi="Arial" w:cs="Arial"/>
          <w:b/>
          <w:sz w:val="24"/>
          <w:szCs w:val="24"/>
        </w:rPr>
        <w:t>Social Program Committee 10:30 am</w:t>
      </w:r>
    </w:p>
    <w:p w:rsidR="00DF0B8B" w:rsidRPr="00450615" w:rsidRDefault="00DF0B8B">
      <w:pPr>
        <w:rPr>
          <w:rFonts w:ascii="Arial" w:hAnsi="Arial" w:cs="Arial"/>
          <w:b/>
          <w:sz w:val="24"/>
          <w:szCs w:val="24"/>
        </w:rPr>
      </w:pPr>
      <w:r w:rsidRPr="00450615">
        <w:rPr>
          <w:rFonts w:ascii="Arial" w:hAnsi="Arial" w:cs="Arial"/>
          <w:b/>
          <w:sz w:val="24"/>
          <w:szCs w:val="24"/>
        </w:rPr>
        <w:t>January 20.2011 Justice Institute</w:t>
      </w:r>
      <w:r w:rsidR="00C33342">
        <w:rPr>
          <w:rFonts w:ascii="Arial" w:hAnsi="Arial" w:cs="Arial"/>
          <w:b/>
          <w:sz w:val="24"/>
          <w:szCs w:val="24"/>
        </w:rPr>
        <w:t xml:space="preserve"> C326</w:t>
      </w:r>
      <w:r w:rsidR="00720F90">
        <w:rPr>
          <w:rFonts w:ascii="Arial" w:hAnsi="Arial" w:cs="Arial"/>
          <w:b/>
          <w:sz w:val="24"/>
          <w:szCs w:val="24"/>
        </w:rPr>
        <w:t xml:space="preserve"> (Agenda </w:t>
      </w:r>
      <w:r w:rsidR="007410DA">
        <w:rPr>
          <w:rFonts w:ascii="Arial" w:hAnsi="Arial" w:cs="Arial"/>
          <w:b/>
          <w:sz w:val="24"/>
          <w:szCs w:val="24"/>
        </w:rPr>
        <w:t>TBA)</w:t>
      </w:r>
    </w:p>
    <w:p w:rsidR="00D60EE7" w:rsidRDefault="00D60EE7">
      <w:pPr>
        <w:rPr>
          <w:rFonts w:ascii="Arial" w:hAnsi="Arial" w:cs="Arial"/>
          <w:b/>
          <w:color w:val="33CC33"/>
          <w:sz w:val="24"/>
          <w:szCs w:val="24"/>
        </w:rPr>
      </w:pPr>
    </w:p>
    <w:p w:rsidR="00720F90" w:rsidRDefault="00720F90">
      <w:pPr>
        <w:rPr>
          <w:rFonts w:ascii="Arial" w:hAnsi="Arial" w:cs="Arial"/>
          <w:b/>
          <w:color w:val="33CC33"/>
          <w:sz w:val="24"/>
          <w:szCs w:val="24"/>
        </w:rPr>
      </w:pPr>
    </w:p>
    <w:p w:rsidR="00450615" w:rsidRDefault="00450615">
      <w:pPr>
        <w:rPr>
          <w:rFonts w:ascii="Arial" w:hAnsi="Arial" w:cs="Arial"/>
          <w:color w:val="33CC33"/>
          <w:sz w:val="24"/>
          <w:szCs w:val="24"/>
        </w:rPr>
      </w:pPr>
      <w:r w:rsidRPr="000A22BA">
        <w:rPr>
          <w:rFonts w:ascii="Arial" w:hAnsi="Arial" w:cs="Arial"/>
          <w:b/>
          <w:color w:val="33CC33"/>
          <w:sz w:val="24"/>
          <w:szCs w:val="24"/>
        </w:rPr>
        <w:t>Congress 2013 meeting: January 22. 2011 11am Saturday</w:t>
      </w:r>
      <w:r w:rsidRPr="000A22BA">
        <w:rPr>
          <w:rFonts w:ascii="Arial" w:hAnsi="Arial" w:cs="Arial"/>
          <w:color w:val="33CC33"/>
          <w:sz w:val="24"/>
          <w:szCs w:val="24"/>
        </w:rPr>
        <w:t>:</w:t>
      </w:r>
    </w:p>
    <w:p w:rsidR="00883D36" w:rsidRPr="00D60EE7" w:rsidRDefault="00883D36">
      <w:pPr>
        <w:rPr>
          <w:rFonts w:ascii="Arial" w:hAnsi="Arial" w:cs="Arial"/>
          <w:b/>
          <w:color w:val="33CC33"/>
          <w:sz w:val="24"/>
          <w:szCs w:val="24"/>
        </w:rPr>
      </w:pPr>
      <w:r w:rsidRPr="00D60EE7">
        <w:rPr>
          <w:rFonts w:ascii="Arial" w:hAnsi="Arial" w:cs="Arial"/>
          <w:b/>
          <w:color w:val="33CC33"/>
          <w:sz w:val="24"/>
          <w:szCs w:val="24"/>
        </w:rPr>
        <w:t>Please confirm if you are coming on Jan. 22. 2011</w:t>
      </w:r>
    </w:p>
    <w:p w:rsidR="00090C6A" w:rsidRPr="00090C6A" w:rsidRDefault="00090C6A" w:rsidP="00090C6A">
      <w:pPr>
        <w:spacing w:after="0" w:line="300" w:lineRule="atLeast"/>
        <w:rPr>
          <w:rFonts w:ascii="Verdana" w:eastAsia="Times New Roman" w:hAnsi="Verdana" w:cs="Times New Roman"/>
          <w:color w:val="002D55"/>
          <w:sz w:val="17"/>
          <w:szCs w:val="17"/>
        </w:rPr>
      </w:pPr>
      <w:r w:rsidRPr="00090C6A">
        <w:rPr>
          <w:rFonts w:ascii="Verdana" w:eastAsia="Times New Roman" w:hAnsi="Verdana" w:cs="Times New Roman"/>
          <w:color w:val="002D55"/>
          <w:sz w:val="24"/>
          <w:szCs w:val="24"/>
        </w:rPr>
        <w:t xml:space="preserve">The Coast Tsawwassen Inn </w:t>
      </w:r>
    </w:p>
    <w:p w:rsidR="00090C6A" w:rsidRDefault="00090C6A" w:rsidP="00090C6A">
      <w:pPr>
        <w:spacing w:after="0" w:line="300" w:lineRule="atLeast"/>
        <w:rPr>
          <w:rFonts w:ascii="Verdana" w:eastAsia="Times New Roman" w:hAnsi="Verdana" w:cs="Times New Roman"/>
          <w:color w:val="002D55"/>
          <w:sz w:val="17"/>
          <w:szCs w:val="17"/>
        </w:rPr>
      </w:pPr>
      <w:r w:rsidRPr="00090C6A">
        <w:rPr>
          <w:rFonts w:ascii="Verdana" w:eastAsia="Times New Roman" w:hAnsi="Verdana" w:cs="Times New Roman"/>
          <w:color w:val="002D55"/>
          <w:sz w:val="24"/>
          <w:szCs w:val="24"/>
        </w:rPr>
        <w:t>1665 56th Street, Delta, British Columbia V4L 2B2</w:t>
      </w:r>
      <w:r w:rsidRPr="00090C6A">
        <w:rPr>
          <w:rFonts w:ascii="Verdana" w:eastAsia="Times New Roman" w:hAnsi="Verdana" w:cs="Times New Roman"/>
          <w:color w:val="002D55"/>
          <w:sz w:val="24"/>
          <w:szCs w:val="24"/>
        </w:rPr>
        <w:br/>
        <w:t>Tel: 604-943-8221</w:t>
      </w:r>
      <w:r w:rsidRPr="00090C6A">
        <w:rPr>
          <w:rFonts w:ascii="Verdana" w:eastAsia="Times New Roman" w:hAnsi="Verdana" w:cs="Times New Roman"/>
          <w:color w:val="002D55"/>
          <w:sz w:val="17"/>
          <w:szCs w:val="17"/>
        </w:rPr>
        <w:t xml:space="preserve"> </w:t>
      </w:r>
    </w:p>
    <w:p w:rsidR="00B45BC3" w:rsidRPr="00B45BC3" w:rsidRDefault="00B45BC3" w:rsidP="00090C6A">
      <w:pPr>
        <w:spacing w:after="0" w:line="300" w:lineRule="atLeast"/>
        <w:rPr>
          <w:rFonts w:ascii="Verdana" w:eastAsia="Times New Roman" w:hAnsi="Verdana" w:cs="Times New Roman"/>
          <w:color w:val="002D55"/>
          <w:sz w:val="24"/>
          <w:szCs w:val="24"/>
        </w:rPr>
      </w:pPr>
      <w:r w:rsidRPr="00B45BC3">
        <w:rPr>
          <w:rFonts w:ascii="Verdana" w:eastAsia="Times New Roman" w:hAnsi="Verdana" w:cs="Times New Roman"/>
          <w:color w:val="002D55"/>
          <w:sz w:val="24"/>
          <w:szCs w:val="24"/>
        </w:rPr>
        <w:t xml:space="preserve">Directions below </w:t>
      </w:r>
    </w:p>
    <w:p w:rsidR="00B45BC3" w:rsidRDefault="009811A7" w:rsidP="00090C6A">
      <w:pPr>
        <w:spacing w:after="0" w:line="300" w:lineRule="atLeast"/>
        <w:rPr>
          <w:rFonts w:ascii="Verdana" w:eastAsia="Times New Roman" w:hAnsi="Verdana" w:cs="Times New Roman"/>
          <w:color w:val="002D55"/>
          <w:sz w:val="24"/>
          <w:szCs w:val="24"/>
        </w:rPr>
      </w:pPr>
      <w:hyperlink r:id="rId7" w:history="1">
        <w:r w:rsidR="00B45BC3" w:rsidRPr="009B74EB">
          <w:rPr>
            <w:rStyle w:val="Hyperlink"/>
            <w:rFonts w:ascii="Verdana" w:eastAsia="Times New Roman" w:hAnsi="Verdana"/>
            <w:sz w:val="24"/>
            <w:szCs w:val="24"/>
          </w:rPr>
          <w:t>http://www.tsawwasseninn.com/gettinghere.html</w:t>
        </w:r>
      </w:hyperlink>
    </w:p>
    <w:p w:rsidR="00B45BC3" w:rsidRDefault="00B45BC3" w:rsidP="00090C6A">
      <w:pPr>
        <w:spacing w:after="0" w:line="300" w:lineRule="atLeast"/>
        <w:rPr>
          <w:rFonts w:ascii="Verdana" w:eastAsia="Times New Roman" w:hAnsi="Verdana" w:cs="Times New Roman"/>
          <w:color w:val="002D55"/>
          <w:sz w:val="24"/>
          <w:szCs w:val="24"/>
        </w:rPr>
      </w:pPr>
    </w:p>
    <w:p w:rsidR="000A22BA" w:rsidRDefault="000A22BA">
      <w:pPr>
        <w:rPr>
          <w:rFonts w:ascii="Arial" w:hAnsi="Arial" w:cs="Arial"/>
          <w:sz w:val="24"/>
          <w:szCs w:val="24"/>
        </w:rPr>
      </w:pPr>
      <w:r>
        <w:rPr>
          <w:rFonts w:ascii="Arial" w:hAnsi="Arial" w:cs="Arial"/>
          <w:sz w:val="24"/>
          <w:szCs w:val="24"/>
        </w:rPr>
        <w:t>For future web conferencing, you may want to download Adobe Flash 10, it’s free.</w:t>
      </w:r>
    </w:p>
    <w:p w:rsidR="000A22BA" w:rsidRPr="0047237C" w:rsidRDefault="009811A7" w:rsidP="000A22BA">
      <w:pPr>
        <w:rPr>
          <w:rFonts w:ascii="Calibri" w:hAnsi="Calibri"/>
          <w:sz w:val="28"/>
          <w:szCs w:val="28"/>
        </w:rPr>
      </w:pPr>
      <w:hyperlink r:id="rId8" w:history="1">
        <w:r w:rsidR="000A22BA" w:rsidRPr="0047237C">
          <w:rPr>
            <w:rStyle w:val="Hyperlink"/>
            <w:sz w:val="28"/>
            <w:szCs w:val="28"/>
          </w:rPr>
          <w:t>http://www.adobe.com/support/flashplayer/downloads.html</w:t>
        </w:r>
      </w:hyperlink>
    </w:p>
    <w:p w:rsidR="000A22BA" w:rsidRPr="008A6BE3" w:rsidRDefault="000A22BA">
      <w:pPr>
        <w:rPr>
          <w:rFonts w:ascii="Arial" w:hAnsi="Arial" w:cs="Arial"/>
          <w:sz w:val="24"/>
          <w:szCs w:val="24"/>
        </w:rPr>
      </w:pPr>
    </w:p>
    <w:sectPr w:rsidR="000A22BA" w:rsidRPr="008A6BE3" w:rsidSect="000B4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840"/>
    <w:rsid w:val="00042250"/>
    <w:rsid w:val="00090C6A"/>
    <w:rsid w:val="00096AC6"/>
    <w:rsid w:val="000A22BA"/>
    <w:rsid w:val="000B40BE"/>
    <w:rsid w:val="000D17EC"/>
    <w:rsid w:val="001E3B8A"/>
    <w:rsid w:val="00205EDC"/>
    <w:rsid w:val="003911EE"/>
    <w:rsid w:val="003B5E5E"/>
    <w:rsid w:val="00450615"/>
    <w:rsid w:val="005B4423"/>
    <w:rsid w:val="00676828"/>
    <w:rsid w:val="00720F90"/>
    <w:rsid w:val="007410DA"/>
    <w:rsid w:val="00883D36"/>
    <w:rsid w:val="008A6BE3"/>
    <w:rsid w:val="009811A7"/>
    <w:rsid w:val="00B45BC3"/>
    <w:rsid w:val="00C33342"/>
    <w:rsid w:val="00C63D4C"/>
    <w:rsid w:val="00CB6840"/>
    <w:rsid w:val="00CD7F0E"/>
    <w:rsid w:val="00D51BEC"/>
    <w:rsid w:val="00D60EE7"/>
    <w:rsid w:val="00DF0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096089202msonormal">
    <w:name w:val="yiv1096089202msonormal"/>
    <w:basedOn w:val="Normal"/>
    <w:rsid w:val="008A6BE3"/>
    <w:pPr>
      <w:spacing w:before="100" w:beforeAutospacing="1" w:after="100" w:afterAutospacing="1" w:line="240" w:lineRule="auto"/>
    </w:pPr>
    <w:rPr>
      <w:rFonts w:ascii="Times New Roman" w:hAnsi="Times New Roman" w:cs="Times New Roman"/>
      <w:sz w:val="24"/>
      <w:szCs w:val="24"/>
    </w:rPr>
  </w:style>
  <w:style w:type="character" w:customStyle="1" w:styleId="yiv1096089202style11">
    <w:name w:val="yiv1096089202style11"/>
    <w:basedOn w:val="DefaultParagraphFont"/>
    <w:rsid w:val="008A6BE3"/>
  </w:style>
  <w:style w:type="character" w:styleId="Hyperlink">
    <w:name w:val="Hyperlink"/>
    <w:basedOn w:val="DefaultParagraphFont"/>
    <w:uiPriority w:val="99"/>
    <w:unhideWhenUsed/>
    <w:rsid w:val="000A22BA"/>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096089202msonormal">
    <w:name w:val="yiv1096089202msonormal"/>
    <w:basedOn w:val="Normal"/>
    <w:rsid w:val="008A6BE3"/>
    <w:pPr>
      <w:spacing w:before="100" w:beforeAutospacing="1" w:after="100" w:afterAutospacing="1" w:line="240" w:lineRule="auto"/>
    </w:pPr>
    <w:rPr>
      <w:rFonts w:ascii="Times New Roman" w:hAnsi="Times New Roman" w:cs="Times New Roman"/>
      <w:sz w:val="24"/>
      <w:szCs w:val="24"/>
    </w:rPr>
  </w:style>
  <w:style w:type="character" w:customStyle="1" w:styleId="yiv1096089202style11">
    <w:name w:val="yiv1096089202style11"/>
    <w:basedOn w:val="DefaultParagraphFont"/>
    <w:rsid w:val="008A6BE3"/>
  </w:style>
  <w:style w:type="character" w:styleId="Hyperlink">
    <w:name w:val="Hyperlink"/>
    <w:basedOn w:val="DefaultParagraphFont"/>
    <w:uiPriority w:val="99"/>
    <w:unhideWhenUsed/>
    <w:rsid w:val="000A22BA"/>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109100">
      <w:bodyDiv w:val="1"/>
      <w:marLeft w:val="0"/>
      <w:marRight w:val="0"/>
      <w:marTop w:val="0"/>
      <w:marBottom w:val="0"/>
      <w:divBdr>
        <w:top w:val="none" w:sz="0" w:space="0" w:color="auto"/>
        <w:left w:val="none" w:sz="0" w:space="0" w:color="auto"/>
        <w:bottom w:val="none" w:sz="0" w:space="0" w:color="auto"/>
        <w:right w:val="none" w:sz="0" w:space="0" w:color="auto"/>
      </w:divBdr>
      <w:divsChild>
        <w:div w:id="67904142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425686193">
              <w:marLeft w:val="0"/>
              <w:marRight w:val="0"/>
              <w:marTop w:val="0"/>
              <w:marBottom w:val="0"/>
              <w:divBdr>
                <w:top w:val="none" w:sz="0" w:space="0" w:color="auto"/>
                <w:left w:val="none" w:sz="0" w:space="0" w:color="auto"/>
                <w:bottom w:val="none" w:sz="0" w:space="0" w:color="auto"/>
                <w:right w:val="none" w:sz="0" w:space="0" w:color="auto"/>
              </w:divBdr>
              <w:divsChild>
                <w:div w:id="390538668">
                  <w:marLeft w:val="0"/>
                  <w:marRight w:val="0"/>
                  <w:marTop w:val="0"/>
                  <w:marBottom w:val="0"/>
                  <w:divBdr>
                    <w:top w:val="none" w:sz="0" w:space="0" w:color="auto"/>
                    <w:left w:val="none" w:sz="0" w:space="0" w:color="auto"/>
                    <w:bottom w:val="none" w:sz="0" w:space="0" w:color="auto"/>
                    <w:right w:val="none" w:sz="0" w:space="0" w:color="auto"/>
                  </w:divBdr>
                  <w:divsChild>
                    <w:div w:id="11779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432091">
      <w:bodyDiv w:val="1"/>
      <w:marLeft w:val="0"/>
      <w:marRight w:val="0"/>
      <w:marTop w:val="0"/>
      <w:marBottom w:val="0"/>
      <w:divBdr>
        <w:top w:val="none" w:sz="0" w:space="0" w:color="auto"/>
        <w:left w:val="none" w:sz="0" w:space="0" w:color="auto"/>
        <w:bottom w:val="none" w:sz="0" w:space="0" w:color="auto"/>
        <w:right w:val="none" w:sz="0" w:space="0" w:color="auto"/>
      </w:divBdr>
      <w:divsChild>
        <w:div w:id="18841013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64826703">
              <w:marLeft w:val="0"/>
              <w:marRight w:val="0"/>
              <w:marTop w:val="0"/>
              <w:marBottom w:val="0"/>
              <w:divBdr>
                <w:top w:val="none" w:sz="0" w:space="0" w:color="auto"/>
                <w:left w:val="none" w:sz="0" w:space="0" w:color="auto"/>
                <w:bottom w:val="none" w:sz="0" w:space="0" w:color="auto"/>
                <w:right w:val="none" w:sz="0" w:space="0" w:color="auto"/>
              </w:divBdr>
              <w:divsChild>
                <w:div w:id="990215487">
                  <w:marLeft w:val="0"/>
                  <w:marRight w:val="0"/>
                  <w:marTop w:val="0"/>
                  <w:marBottom w:val="0"/>
                  <w:divBdr>
                    <w:top w:val="none" w:sz="0" w:space="0" w:color="auto"/>
                    <w:left w:val="none" w:sz="0" w:space="0" w:color="auto"/>
                    <w:bottom w:val="none" w:sz="0" w:space="0" w:color="auto"/>
                    <w:right w:val="none" w:sz="0" w:space="0" w:color="auto"/>
                  </w:divBdr>
                  <w:divsChild>
                    <w:div w:id="4069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thomson@jibc.ca" TargetMode="External"/><Relationship Id="rId6" Type="http://schemas.openxmlformats.org/officeDocument/2006/relationships/hyperlink" Target="mailto:cthomson@bccja.com" TargetMode="External"/><Relationship Id="rId7" Type="http://schemas.openxmlformats.org/officeDocument/2006/relationships/hyperlink" Target="http://www.tsawwasseninn.com/gettinghere.html" TargetMode="External"/><Relationship Id="rId8" Type="http://schemas.openxmlformats.org/officeDocument/2006/relationships/hyperlink" Target="http://www.adobe.com/support/flashplayer/downloads.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564</Words>
  <Characters>3219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Justice Institute of BC</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cthomson</dc:creator>
  <cp:keywords/>
  <dc:description/>
  <cp:lastModifiedBy>Jeff Christian</cp:lastModifiedBy>
  <cp:revision>2</cp:revision>
  <dcterms:created xsi:type="dcterms:W3CDTF">2010-12-21T23:13:00Z</dcterms:created>
  <dcterms:modified xsi:type="dcterms:W3CDTF">2010-12-21T23:13:00Z</dcterms:modified>
</cp:coreProperties>
</file>